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8244D" w14:textId="2DB48BFE" w:rsidR="009B1D6B" w:rsidRPr="009B1D6B" w:rsidRDefault="00B00C38" w:rsidP="00052206">
      <w:pPr>
        <w:pStyle w:val="Heading1"/>
        <w:jc w:val="center"/>
      </w:pPr>
      <w:r>
        <w:rPr>
          <w:color w:val="auto"/>
          <w:sz w:val="40"/>
          <w:szCs w:val="40"/>
        </w:rPr>
        <w:t>Vehicle Operations Safety Program</w:t>
      </w:r>
    </w:p>
    <w:p w14:paraId="38E56BE6" w14:textId="77777777" w:rsidR="009B1D6B" w:rsidRPr="009B1D6B" w:rsidRDefault="009B1D6B" w:rsidP="009B1D6B">
      <w:pPr>
        <w:rPr>
          <w:b/>
          <w:szCs w:val="16"/>
        </w:rPr>
      </w:pPr>
    </w:p>
    <w:p w14:paraId="16F285B7" w14:textId="77777777" w:rsidR="00B00C38" w:rsidRPr="00B00C38" w:rsidRDefault="00B00C38" w:rsidP="00B00C38">
      <w:pPr>
        <w:rPr>
          <w:b/>
          <w:bCs/>
          <w:sz w:val="28"/>
          <w:szCs w:val="18"/>
        </w:rPr>
      </w:pPr>
      <w:r w:rsidRPr="00B00C38">
        <w:rPr>
          <w:b/>
          <w:bCs/>
          <w:sz w:val="28"/>
          <w:szCs w:val="18"/>
        </w:rPr>
        <w:t>Policy Statement</w:t>
      </w:r>
    </w:p>
    <w:p w14:paraId="71007BE5" w14:textId="694141C7" w:rsidR="00B00C38" w:rsidRPr="00B00C38" w:rsidRDefault="00B00C38" w:rsidP="00B00C38">
      <w:pPr>
        <w:rPr>
          <w:bCs/>
          <w:i/>
          <w:iCs/>
          <w:szCs w:val="16"/>
        </w:rPr>
      </w:pPr>
      <w:r w:rsidRPr="00B00C38">
        <w:rPr>
          <w:bCs/>
          <w:szCs w:val="16"/>
        </w:rPr>
        <w:t xml:space="preserve">The following states the </w:t>
      </w:r>
      <w:r w:rsidR="002D24DD">
        <w:rPr>
          <w:bCs/>
          <w:szCs w:val="16"/>
        </w:rPr>
        <w:fldChar w:fldCharType="begin">
          <w:ffData>
            <w:name w:val="Text1"/>
            <w:enabled/>
            <w:calcOnExit w:val="0"/>
            <w:textInput>
              <w:default w:val="Name of Company"/>
            </w:textInput>
          </w:ffData>
        </w:fldChar>
      </w:r>
      <w:bookmarkStart w:id="0" w:name="Text1"/>
      <w:r w:rsidR="002D24DD">
        <w:rPr>
          <w:bCs/>
          <w:szCs w:val="16"/>
        </w:rPr>
        <w:instrText xml:space="preserve"> FORMTEXT </w:instrText>
      </w:r>
      <w:r w:rsidR="002D24DD">
        <w:rPr>
          <w:bCs/>
          <w:szCs w:val="16"/>
        </w:rPr>
      </w:r>
      <w:r w:rsidR="002D24DD">
        <w:rPr>
          <w:bCs/>
          <w:szCs w:val="16"/>
        </w:rPr>
        <w:fldChar w:fldCharType="separate"/>
      </w:r>
      <w:r w:rsidR="002D24DD">
        <w:rPr>
          <w:bCs/>
          <w:noProof/>
          <w:szCs w:val="16"/>
        </w:rPr>
        <w:t>Name of Company</w:t>
      </w:r>
      <w:r w:rsidR="002D24DD">
        <w:rPr>
          <w:bCs/>
          <w:szCs w:val="16"/>
        </w:rPr>
        <w:fldChar w:fldCharType="end"/>
      </w:r>
      <w:bookmarkEnd w:id="0"/>
      <w:r w:rsidRPr="00B00C38">
        <w:rPr>
          <w:bCs/>
          <w:szCs w:val="16"/>
        </w:rPr>
        <w:t xml:space="preserve"> position concerning vehicle collisions and related losses. </w:t>
      </w:r>
      <w:r w:rsidRPr="00B00C38">
        <w:rPr>
          <w:bCs/>
          <w:i/>
          <w:iCs/>
          <w:szCs w:val="16"/>
        </w:rPr>
        <w:t>(This policy pertains to all use of company vehicles and/or use of personal vehicles when used for company business.)</w:t>
      </w:r>
    </w:p>
    <w:p w14:paraId="56858246" w14:textId="77777777" w:rsidR="00B00C38" w:rsidRPr="00B00C38" w:rsidRDefault="00B00C38" w:rsidP="00B00C38">
      <w:pPr>
        <w:rPr>
          <w:bCs/>
          <w:szCs w:val="16"/>
        </w:rPr>
      </w:pPr>
      <w:r w:rsidRPr="00B00C38">
        <w:rPr>
          <w:bCs/>
          <w:szCs w:val="16"/>
        </w:rPr>
        <w:t>Collisions are of considerable concern to us because:</w:t>
      </w:r>
    </w:p>
    <w:p w14:paraId="5AE395FD" w14:textId="77777777" w:rsidR="00B00C38" w:rsidRPr="00B00C38" w:rsidRDefault="00B00C38" w:rsidP="00B00C38">
      <w:pPr>
        <w:numPr>
          <w:ilvl w:val="0"/>
          <w:numId w:val="26"/>
        </w:numPr>
        <w:rPr>
          <w:bCs/>
          <w:szCs w:val="16"/>
        </w:rPr>
      </w:pPr>
      <w:r w:rsidRPr="00B00C38">
        <w:rPr>
          <w:bCs/>
          <w:szCs w:val="16"/>
        </w:rPr>
        <w:t>Any collision involving a company vehicle, even if minor, involves potential serious personal injury and affects the safety and well-being of our employees.</w:t>
      </w:r>
    </w:p>
    <w:p w14:paraId="67FDED97" w14:textId="77777777" w:rsidR="00B00C38" w:rsidRPr="00B00C38" w:rsidRDefault="00B00C38" w:rsidP="00B00C38">
      <w:pPr>
        <w:numPr>
          <w:ilvl w:val="0"/>
          <w:numId w:val="26"/>
        </w:numPr>
        <w:rPr>
          <w:bCs/>
          <w:szCs w:val="16"/>
        </w:rPr>
      </w:pPr>
      <w:r w:rsidRPr="00B00C38">
        <w:rPr>
          <w:bCs/>
          <w:szCs w:val="16"/>
        </w:rPr>
        <w:t>Collisions are costly and time-consuming. They have a definite impact on our overall operational costs.</w:t>
      </w:r>
    </w:p>
    <w:p w14:paraId="13909C2A" w14:textId="77777777" w:rsidR="00B00C38" w:rsidRPr="00B00C38" w:rsidRDefault="00B00C38" w:rsidP="00B00C38">
      <w:pPr>
        <w:numPr>
          <w:ilvl w:val="0"/>
          <w:numId w:val="26"/>
        </w:numPr>
        <w:rPr>
          <w:bCs/>
          <w:szCs w:val="16"/>
        </w:rPr>
      </w:pPr>
      <w:r w:rsidRPr="00B00C38">
        <w:rPr>
          <w:bCs/>
          <w:szCs w:val="16"/>
        </w:rPr>
        <w:t>Our insurance costs eventually reflect these losses, deepening the impact on company costs.</w:t>
      </w:r>
    </w:p>
    <w:p w14:paraId="2DC3B6B9" w14:textId="77777777" w:rsidR="00B00C38" w:rsidRPr="00B00C38" w:rsidRDefault="00B00C38" w:rsidP="00B00C38">
      <w:pPr>
        <w:numPr>
          <w:ilvl w:val="0"/>
          <w:numId w:val="26"/>
        </w:numPr>
        <w:rPr>
          <w:bCs/>
          <w:szCs w:val="16"/>
        </w:rPr>
      </w:pPr>
      <w:r w:rsidRPr="00B00C38">
        <w:rPr>
          <w:bCs/>
          <w:szCs w:val="16"/>
        </w:rPr>
        <w:t>Collision control is good business. It is in keeping with our public relations policies and in support of highway safety.</w:t>
      </w:r>
    </w:p>
    <w:p w14:paraId="4845AB47" w14:textId="77777777" w:rsidR="00B00C38" w:rsidRPr="00B00C38" w:rsidRDefault="00B00C38" w:rsidP="00B00C38">
      <w:pPr>
        <w:rPr>
          <w:bCs/>
          <w:szCs w:val="16"/>
        </w:rPr>
      </w:pPr>
      <w:r w:rsidRPr="00B00C38">
        <w:rPr>
          <w:bCs/>
          <w:szCs w:val="16"/>
        </w:rPr>
        <w:t>For these and other important reasons, the control of our vehicle fleet collisions is considered an operational issue. This means personal acceptance of responsibility for the safe operation of the vehicle on the part of each driver, as well as consideration of each driver’s performance by supervision and management.</w:t>
      </w:r>
    </w:p>
    <w:p w14:paraId="33C894FE" w14:textId="77777777" w:rsidR="00B00C38" w:rsidRPr="00B00C38" w:rsidRDefault="00B00C38" w:rsidP="00B00C38">
      <w:pPr>
        <w:rPr>
          <w:bCs/>
          <w:szCs w:val="16"/>
        </w:rPr>
      </w:pPr>
      <w:r w:rsidRPr="00B00C38">
        <w:rPr>
          <w:bCs/>
          <w:szCs w:val="16"/>
        </w:rPr>
        <w:t>Because our company has an interest in your safety, and the safety of the general public as well, our established policy provides that vehicles should be operated only:</w:t>
      </w:r>
    </w:p>
    <w:p w14:paraId="310891B7" w14:textId="77777777" w:rsidR="00B00C38" w:rsidRPr="00B00C38" w:rsidRDefault="00B00C38" w:rsidP="00B00C38">
      <w:pPr>
        <w:numPr>
          <w:ilvl w:val="0"/>
          <w:numId w:val="27"/>
        </w:numPr>
        <w:rPr>
          <w:bCs/>
          <w:szCs w:val="16"/>
        </w:rPr>
      </w:pPr>
      <w:r w:rsidRPr="00B00C38">
        <w:rPr>
          <w:bCs/>
          <w:szCs w:val="16"/>
        </w:rPr>
        <w:t>When the vehicle is in good, safe mechanical condition.</w:t>
      </w:r>
    </w:p>
    <w:p w14:paraId="30CAF139" w14:textId="77777777" w:rsidR="00B00C38" w:rsidRPr="00B00C38" w:rsidRDefault="00B00C38" w:rsidP="00B00C38">
      <w:pPr>
        <w:numPr>
          <w:ilvl w:val="0"/>
          <w:numId w:val="27"/>
        </w:numPr>
        <w:rPr>
          <w:bCs/>
          <w:szCs w:val="16"/>
        </w:rPr>
      </w:pPr>
      <w:r w:rsidRPr="00B00C38">
        <w:rPr>
          <w:bCs/>
          <w:szCs w:val="16"/>
        </w:rPr>
        <w:t xml:space="preserve">When the driver feels fully capable of driving safely. </w:t>
      </w:r>
    </w:p>
    <w:p w14:paraId="7494E614" w14:textId="77777777" w:rsidR="00B00C38" w:rsidRPr="00B00C38" w:rsidRDefault="00B00C38" w:rsidP="00B00C38">
      <w:pPr>
        <w:numPr>
          <w:ilvl w:val="0"/>
          <w:numId w:val="27"/>
        </w:numPr>
        <w:rPr>
          <w:bCs/>
          <w:szCs w:val="16"/>
        </w:rPr>
      </w:pPr>
      <w:r w:rsidRPr="00B00C38">
        <w:rPr>
          <w:bCs/>
          <w:szCs w:val="16"/>
        </w:rPr>
        <w:t>In accordance with all traffic laws, signals and markings, with additional consideration for weather and traffic conditions.</w:t>
      </w:r>
    </w:p>
    <w:p w14:paraId="0F4B8D52" w14:textId="77777777" w:rsidR="00B00C38" w:rsidRPr="00B00C38" w:rsidRDefault="00B00C38" w:rsidP="00B00C38">
      <w:pPr>
        <w:numPr>
          <w:ilvl w:val="0"/>
          <w:numId w:val="27"/>
        </w:numPr>
        <w:rPr>
          <w:bCs/>
          <w:szCs w:val="16"/>
        </w:rPr>
      </w:pPr>
      <w:r w:rsidRPr="00B00C38">
        <w:rPr>
          <w:bCs/>
          <w:szCs w:val="16"/>
        </w:rPr>
        <w:t>In accordance with the principles of “defensive driving”; the driver always being on the alert and prepared to compensate for the unpredictable actions of other drivers and pedestrians.</w:t>
      </w:r>
    </w:p>
    <w:p w14:paraId="60794699" w14:textId="77777777" w:rsidR="00B00C38" w:rsidRPr="00B00C38" w:rsidRDefault="00B00C38" w:rsidP="00B00C38">
      <w:pPr>
        <w:numPr>
          <w:ilvl w:val="0"/>
          <w:numId w:val="27"/>
        </w:numPr>
        <w:rPr>
          <w:bCs/>
          <w:szCs w:val="16"/>
        </w:rPr>
      </w:pPr>
      <w:r w:rsidRPr="00B00C38">
        <w:rPr>
          <w:bCs/>
          <w:szCs w:val="16"/>
        </w:rPr>
        <w:t xml:space="preserve">Courteously in manner </w:t>
      </w:r>
      <w:proofErr w:type="gramStart"/>
      <w:r w:rsidRPr="00B00C38">
        <w:rPr>
          <w:bCs/>
          <w:szCs w:val="16"/>
        </w:rPr>
        <w:t>at all times</w:t>
      </w:r>
      <w:proofErr w:type="gramEnd"/>
      <w:r w:rsidRPr="00B00C38">
        <w:rPr>
          <w:bCs/>
          <w:szCs w:val="16"/>
        </w:rPr>
        <w:t>, with consideration for the rights of other drivers and pedestrians.</w:t>
      </w:r>
    </w:p>
    <w:p w14:paraId="241ED7CE" w14:textId="77777777" w:rsidR="002D24DD" w:rsidRDefault="00B00C38" w:rsidP="00B00C38">
      <w:pPr>
        <w:rPr>
          <w:bCs/>
          <w:szCs w:val="16"/>
        </w:rPr>
      </w:pPr>
      <w:r w:rsidRPr="00B00C38">
        <w:rPr>
          <w:bCs/>
          <w:szCs w:val="16"/>
        </w:rPr>
        <w:t xml:space="preserve">It is anticipated that </w:t>
      </w:r>
      <w:proofErr w:type="gramStart"/>
      <w:r w:rsidRPr="00B00C38">
        <w:rPr>
          <w:bCs/>
          <w:szCs w:val="16"/>
        </w:rPr>
        <w:t>each and every</w:t>
      </w:r>
      <w:proofErr w:type="gramEnd"/>
      <w:r w:rsidRPr="00B00C38">
        <w:rPr>
          <w:bCs/>
          <w:szCs w:val="16"/>
        </w:rPr>
        <w:t xml:space="preserve"> person in our organization will do their part toward the success of this program.</w:t>
      </w:r>
    </w:p>
    <w:p w14:paraId="2796442F" w14:textId="07856921" w:rsidR="00B00C38" w:rsidRPr="00B00C38" w:rsidRDefault="00B00C38" w:rsidP="00B00C38">
      <w:pPr>
        <w:rPr>
          <w:bCs/>
          <w:szCs w:val="16"/>
        </w:rPr>
      </w:pPr>
      <w:r w:rsidRPr="00B00C38">
        <w:rPr>
          <w:bCs/>
          <w:szCs w:val="16"/>
        </w:rPr>
        <w:t xml:space="preserve"> </w:t>
      </w:r>
    </w:p>
    <w:p w14:paraId="4AC2886E" w14:textId="026B508A" w:rsidR="00B00C38" w:rsidRDefault="00B00C38" w:rsidP="00B00C38">
      <w:pPr>
        <w:rPr>
          <w:bCs/>
          <w:szCs w:val="16"/>
        </w:rPr>
      </w:pPr>
      <w:r w:rsidRPr="00B00C38">
        <w:rPr>
          <w:bCs/>
          <w:szCs w:val="16"/>
        </w:rPr>
        <w:t>Thank you.</w:t>
      </w:r>
    </w:p>
    <w:p w14:paraId="158956CE" w14:textId="77777777" w:rsidR="002D24DD" w:rsidRDefault="002D24DD" w:rsidP="00B00C38">
      <w:pPr>
        <w:rPr>
          <w:bCs/>
          <w:szCs w:val="16"/>
        </w:rPr>
      </w:pPr>
      <w:r>
        <w:rPr>
          <w:bCs/>
          <w:szCs w:val="16"/>
        </w:rPr>
        <w:fldChar w:fldCharType="begin">
          <w:ffData>
            <w:name w:val="Text2"/>
            <w:enabled/>
            <w:calcOnExit w:val="0"/>
            <w:textInput>
              <w:default w:val="Leader Name"/>
            </w:textInput>
          </w:ffData>
        </w:fldChar>
      </w:r>
      <w:bookmarkStart w:id="1" w:name="Text2"/>
      <w:r>
        <w:rPr>
          <w:bCs/>
          <w:szCs w:val="16"/>
        </w:rPr>
        <w:instrText xml:space="preserve"> FORMTEXT </w:instrText>
      </w:r>
      <w:r>
        <w:rPr>
          <w:bCs/>
          <w:szCs w:val="16"/>
        </w:rPr>
      </w:r>
      <w:r>
        <w:rPr>
          <w:bCs/>
          <w:szCs w:val="16"/>
        </w:rPr>
        <w:fldChar w:fldCharType="separate"/>
      </w:r>
      <w:r>
        <w:rPr>
          <w:bCs/>
          <w:noProof/>
          <w:szCs w:val="16"/>
        </w:rPr>
        <w:t>Leader Name</w:t>
      </w:r>
      <w:r>
        <w:rPr>
          <w:bCs/>
          <w:szCs w:val="16"/>
        </w:rPr>
        <w:fldChar w:fldCharType="end"/>
      </w:r>
      <w:bookmarkEnd w:id="1"/>
      <w:r w:rsidR="00B00C38">
        <w:rPr>
          <w:bCs/>
          <w:szCs w:val="16"/>
        </w:rPr>
        <w:t xml:space="preserve"> </w:t>
      </w:r>
    </w:p>
    <w:p w14:paraId="797BC101" w14:textId="509F306E" w:rsidR="00B2026D" w:rsidRDefault="002D24DD" w:rsidP="00B00C38">
      <w:pPr>
        <w:rPr>
          <w:bCs/>
          <w:szCs w:val="16"/>
        </w:rPr>
      </w:pPr>
      <w:r>
        <w:rPr>
          <w:bCs/>
          <w:szCs w:val="16"/>
        </w:rPr>
        <w:fldChar w:fldCharType="begin">
          <w:ffData>
            <w:name w:val="Text3"/>
            <w:enabled/>
            <w:calcOnExit w:val="0"/>
            <w:textInput>
              <w:type w:val="date"/>
              <w:format w:val="M/d/yy"/>
            </w:textInput>
          </w:ffData>
        </w:fldChar>
      </w:r>
      <w:bookmarkStart w:id="2" w:name="Text3"/>
      <w:r>
        <w:rPr>
          <w:bCs/>
          <w:szCs w:val="16"/>
        </w:rPr>
        <w:instrText xml:space="preserve"> FORMTEXT </w:instrText>
      </w:r>
      <w:r>
        <w:rPr>
          <w:bCs/>
          <w:szCs w:val="16"/>
        </w:rPr>
      </w:r>
      <w:r>
        <w:rPr>
          <w:bCs/>
          <w:szCs w:val="16"/>
        </w:rPr>
        <w:fldChar w:fldCharType="separate"/>
      </w:r>
      <w:r>
        <w:rPr>
          <w:bCs/>
          <w:noProof/>
          <w:szCs w:val="16"/>
        </w:rPr>
        <w:t> </w:t>
      </w:r>
      <w:r>
        <w:rPr>
          <w:bCs/>
          <w:noProof/>
          <w:szCs w:val="16"/>
        </w:rPr>
        <w:t> </w:t>
      </w:r>
      <w:r>
        <w:rPr>
          <w:bCs/>
          <w:noProof/>
          <w:szCs w:val="16"/>
        </w:rPr>
        <w:t> </w:t>
      </w:r>
      <w:r>
        <w:rPr>
          <w:bCs/>
          <w:noProof/>
          <w:szCs w:val="16"/>
        </w:rPr>
        <w:t> </w:t>
      </w:r>
      <w:r>
        <w:rPr>
          <w:bCs/>
          <w:noProof/>
          <w:szCs w:val="16"/>
        </w:rPr>
        <w:t> </w:t>
      </w:r>
      <w:r>
        <w:rPr>
          <w:bCs/>
          <w:szCs w:val="16"/>
        </w:rPr>
        <w:fldChar w:fldCharType="end"/>
      </w:r>
      <w:bookmarkEnd w:id="2"/>
    </w:p>
    <w:p w14:paraId="21A0BE3A" w14:textId="5118271A" w:rsidR="002D24DD" w:rsidRPr="002D24DD" w:rsidRDefault="002D24DD" w:rsidP="002D24DD">
      <w:pPr>
        <w:jc w:val="center"/>
        <w:rPr>
          <w:b/>
          <w:bCs/>
          <w:sz w:val="28"/>
          <w:szCs w:val="28"/>
        </w:rPr>
      </w:pPr>
      <w:r>
        <w:rPr>
          <w:b/>
          <w:bCs/>
          <w:sz w:val="28"/>
          <w:szCs w:val="28"/>
        </w:rPr>
        <w:lastRenderedPageBreak/>
        <w:t>Acknowledgement Form</w:t>
      </w:r>
    </w:p>
    <w:p w14:paraId="2EAE7496" w14:textId="77777777" w:rsidR="002D24DD" w:rsidRPr="002D24DD" w:rsidRDefault="002D24DD" w:rsidP="002D24DD"/>
    <w:p w14:paraId="75BB7D33" w14:textId="3C8CE2E9" w:rsidR="002D24DD" w:rsidRPr="002D24DD" w:rsidRDefault="002D24DD" w:rsidP="002D24DD">
      <w:r w:rsidRPr="002D24DD">
        <w:t xml:space="preserve">I have received and reviewed the </w:t>
      </w:r>
      <w:r w:rsidRPr="002D24DD">
        <w:fldChar w:fldCharType="begin">
          <w:ffData>
            <w:name w:val="Text7"/>
            <w:enabled/>
            <w:calcOnExit w:val="0"/>
            <w:textInput>
              <w:default w:val="Company Name"/>
            </w:textInput>
          </w:ffData>
        </w:fldChar>
      </w:r>
      <w:bookmarkStart w:id="3" w:name="Text7"/>
      <w:r w:rsidRPr="002D24DD">
        <w:instrText xml:space="preserve"> FORMTEXT </w:instrText>
      </w:r>
      <w:r w:rsidRPr="002D24DD">
        <w:fldChar w:fldCharType="separate"/>
      </w:r>
      <w:r w:rsidRPr="002D24DD">
        <w:rPr>
          <w:noProof/>
        </w:rPr>
        <w:t>Company Name</w:t>
      </w:r>
      <w:r w:rsidRPr="002D24DD">
        <w:fldChar w:fldCharType="end"/>
      </w:r>
      <w:bookmarkEnd w:id="3"/>
      <w:r w:rsidRPr="002D24DD">
        <w:t xml:space="preserve"> Vehicle Operations Safety P</w:t>
      </w:r>
      <w:r w:rsidR="00A64446">
        <w:t>rogram</w:t>
      </w:r>
      <w:r w:rsidRPr="002D24DD">
        <w:t xml:space="preserve">, and I agree to comply with it as it pertains to my position. </w:t>
      </w:r>
    </w:p>
    <w:p w14:paraId="34BEFE25" w14:textId="77777777" w:rsidR="002D24DD" w:rsidRPr="002D24DD" w:rsidRDefault="002D24DD" w:rsidP="002D24DD"/>
    <w:p w14:paraId="1E28AB95" w14:textId="77777777" w:rsidR="002D24DD" w:rsidRPr="002D24DD" w:rsidRDefault="002D24DD" w:rsidP="002D24DD"/>
    <w:p w14:paraId="28B5376B" w14:textId="33E923B4" w:rsidR="002D24DD" w:rsidRPr="002D24DD" w:rsidRDefault="002D24DD" w:rsidP="002D24DD">
      <w:r w:rsidRPr="002D24DD">
        <w:rPr>
          <w:noProof/>
        </w:rPr>
        <mc:AlternateContent>
          <mc:Choice Requires="wps">
            <w:drawing>
              <wp:anchor distT="0" distB="0" distL="114300" distR="114300" simplePos="0" relativeHeight="251659264" behindDoc="0" locked="0" layoutInCell="1" allowOverlap="1" wp14:anchorId="5F0A7F64" wp14:editId="65397D84">
                <wp:simplePos x="0" y="0"/>
                <wp:positionH relativeFrom="column">
                  <wp:posOffset>-10795</wp:posOffset>
                </wp:positionH>
                <wp:positionV relativeFrom="paragraph">
                  <wp:posOffset>261983</wp:posOffset>
                </wp:positionV>
                <wp:extent cx="43923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EBB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0.65pt" to="3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Lc0QEAAAMEAAAOAAAAZHJzL2Uyb0RvYy54bWysU8FuEzEQvSPxD5bvZJMU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" strokecolor="#141313 [3215]"/>
            </w:pict>
          </mc:Fallback>
        </mc:AlternateContent>
      </w:r>
      <w:r w:rsidRPr="002D24DD">
        <w:fldChar w:fldCharType="begin">
          <w:ffData>
            <w:name w:val="Text4"/>
            <w:enabled/>
            <w:calcOnExit w:val="0"/>
            <w:textInput/>
          </w:ffData>
        </w:fldChar>
      </w:r>
      <w:bookmarkStart w:id="4" w:name="Text4"/>
      <w:r w:rsidRPr="002D24DD">
        <w:instrText xml:space="preserve"> FORMTEXT </w:instrText>
      </w:r>
      <w:r w:rsidRPr="002D24DD">
        <w:fldChar w:fldCharType="separate"/>
      </w:r>
      <w:bookmarkStart w:id="5" w:name="_GoBack"/>
      <w:r w:rsidRPr="002D24DD">
        <w:rPr>
          <w:noProof/>
        </w:rPr>
        <w:t> </w:t>
      </w:r>
      <w:r w:rsidRPr="002D24DD">
        <w:rPr>
          <w:noProof/>
        </w:rPr>
        <w:t> </w:t>
      </w:r>
      <w:r w:rsidRPr="002D24DD">
        <w:rPr>
          <w:noProof/>
        </w:rPr>
        <w:t> </w:t>
      </w:r>
      <w:r w:rsidRPr="002D24DD">
        <w:rPr>
          <w:noProof/>
        </w:rPr>
        <w:t> </w:t>
      </w:r>
      <w:r w:rsidRPr="002D24DD">
        <w:rPr>
          <w:noProof/>
        </w:rPr>
        <w:t> </w:t>
      </w:r>
      <w:bookmarkEnd w:id="5"/>
      <w:r w:rsidRPr="002D24DD">
        <w:fldChar w:fldCharType="end"/>
      </w:r>
      <w:bookmarkEnd w:id="4"/>
    </w:p>
    <w:p w14:paraId="7608D7F7" w14:textId="3464DE1D" w:rsidR="002D24DD" w:rsidRPr="002D24DD" w:rsidRDefault="002D24DD" w:rsidP="002D24DD">
      <w:r w:rsidRPr="002D24DD">
        <w:t>Employee name</w:t>
      </w:r>
    </w:p>
    <w:p w14:paraId="4C5214D1" w14:textId="73FDC015" w:rsidR="002D24DD" w:rsidRPr="002D24DD" w:rsidRDefault="002D24DD" w:rsidP="002D24DD"/>
    <w:p w14:paraId="03F579F6" w14:textId="61C1664A" w:rsidR="002D24DD" w:rsidRPr="002D24DD" w:rsidRDefault="002D24DD" w:rsidP="002D24DD"/>
    <w:p w14:paraId="74A0CAE6" w14:textId="0D8B52CE" w:rsidR="002D24DD" w:rsidRPr="002D24DD" w:rsidRDefault="002D24DD" w:rsidP="002D24DD">
      <w:r w:rsidRPr="002D24DD">
        <w:rPr>
          <w:noProof/>
        </w:rPr>
        <mc:AlternateContent>
          <mc:Choice Requires="wps">
            <w:drawing>
              <wp:anchor distT="0" distB="0" distL="114300" distR="114300" simplePos="0" relativeHeight="251661312" behindDoc="0" locked="0" layoutInCell="1" allowOverlap="1" wp14:anchorId="7238842C" wp14:editId="346A48CD">
                <wp:simplePos x="0" y="0"/>
                <wp:positionH relativeFrom="column">
                  <wp:posOffset>-49530</wp:posOffset>
                </wp:positionH>
                <wp:positionV relativeFrom="paragraph">
                  <wp:posOffset>267063</wp:posOffset>
                </wp:positionV>
                <wp:extent cx="43923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8204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pt,21.05pt" to="341.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" strokecolor="#141313 [3215]"/>
            </w:pict>
          </mc:Fallback>
        </mc:AlternateContent>
      </w:r>
      <w:r w:rsidRPr="002D24DD">
        <w:fldChar w:fldCharType="begin">
          <w:ffData>
            <w:name w:val="Text5"/>
            <w:enabled/>
            <w:calcOnExit w:val="0"/>
            <w:textInput/>
          </w:ffData>
        </w:fldChar>
      </w:r>
      <w:bookmarkStart w:id="6" w:name="Text5"/>
      <w:r w:rsidRPr="002D24DD">
        <w:instrText xml:space="preserve"> FORMTEXT </w:instrText>
      </w:r>
      <w:r w:rsidRPr="002D24DD">
        <w:fldChar w:fldCharType="separate"/>
      </w:r>
      <w:r w:rsidRPr="002D24DD">
        <w:rPr>
          <w:noProof/>
        </w:rPr>
        <w:t> </w:t>
      </w:r>
      <w:r w:rsidRPr="002D24DD">
        <w:rPr>
          <w:noProof/>
        </w:rPr>
        <w:t> </w:t>
      </w:r>
      <w:r w:rsidRPr="002D24DD">
        <w:rPr>
          <w:noProof/>
        </w:rPr>
        <w:t> </w:t>
      </w:r>
      <w:r w:rsidRPr="002D24DD">
        <w:rPr>
          <w:noProof/>
        </w:rPr>
        <w:t> </w:t>
      </w:r>
      <w:r w:rsidRPr="002D24DD">
        <w:rPr>
          <w:noProof/>
        </w:rPr>
        <w:t> </w:t>
      </w:r>
      <w:r w:rsidRPr="002D24DD">
        <w:fldChar w:fldCharType="end"/>
      </w:r>
      <w:bookmarkEnd w:id="6"/>
    </w:p>
    <w:p w14:paraId="0F07017D" w14:textId="78C491CD" w:rsidR="002D24DD" w:rsidRPr="002D24DD" w:rsidRDefault="002D24DD" w:rsidP="002D24DD">
      <w:r w:rsidRPr="002D24DD">
        <w:t>Date</w:t>
      </w:r>
    </w:p>
    <w:p w14:paraId="1AD0D99A" w14:textId="544484E2" w:rsidR="002D24DD" w:rsidRPr="002D24DD" w:rsidRDefault="002D24DD" w:rsidP="002D24DD"/>
    <w:p w14:paraId="59389D78" w14:textId="7C5BFCA2" w:rsidR="002D24DD" w:rsidRPr="002D24DD" w:rsidRDefault="002D24DD" w:rsidP="002D24DD"/>
    <w:p w14:paraId="3867B894" w14:textId="77777777" w:rsidR="002D24DD" w:rsidRPr="002D24DD" w:rsidRDefault="002D24DD" w:rsidP="002D24DD">
      <w:r w:rsidRPr="002D24DD">
        <w:rPr>
          <w:noProof/>
        </w:rPr>
        <mc:AlternateContent>
          <mc:Choice Requires="wps">
            <w:drawing>
              <wp:anchor distT="0" distB="0" distL="114300" distR="114300" simplePos="0" relativeHeight="251663360" behindDoc="0" locked="0" layoutInCell="1" allowOverlap="1" wp14:anchorId="7A247DC7" wp14:editId="308557FA">
                <wp:simplePos x="0" y="0"/>
                <wp:positionH relativeFrom="column">
                  <wp:posOffset>-49530</wp:posOffset>
                </wp:positionH>
                <wp:positionV relativeFrom="paragraph">
                  <wp:posOffset>262618</wp:posOffset>
                </wp:positionV>
                <wp:extent cx="43923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89B9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pt,20.7pt" to="341.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" strokecolor="#141313 [3215]"/>
            </w:pict>
          </mc:Fallback>
        </mc:AlternateContent>
      </w:r>
      <w:r w:rsidRPr="002D24DD">
        <w:fldChar w:fldCharType="begin">
          <w:ffData>
            <w:name w:val="Text6"/>
            <w:enabled/>
            <w:calcOnExit w:val="0"/>
            <w:textInput/>
          </w:ffData>
        </w:fldChar>
      </w:r>
      <w:bookmarkStart w:id="7" w:name="Text6"/>
      <w:r w:rsidRPr="002D24DD">
        <w:instrText xml:space="preserve"> FORMTEXT </w:instrText>
      </w:r>
      <w:r w:rsidRPr="002D24DD">
        <w:fldChar w:fldCharType="separate"/>
      </w:r>
      <w:r w:rsidRPr="002D24DD">
        <w:rPr>
          <w:noProof/>
        </w:rPr>
        <w:t> </w:t>
      </w:r>
      <w:r w:rsidRPr="002D24DD">
        <w:rPr>
          <w:noProof/>
        </w:rPr>
        <w:t> </w:t>
      </w:r>
      <w:r w:rsidRPr="002D24DD">
        <w:rPr>
          <w:noProof/>
        </w:rPr>
        <w:t> </w:t>
      </w:r>
      <w:r w:rsidRPr="002D24DD">
        <w:rPr>
          <w:noProof/>
        </w:rPr>
        <w:t> </w:t>
      </w:r>
      <w:r w:rsidRPr="002D24DD">
        <w:rPr>
          <w:noProof/>
        </w:rPr>
        <w:t> </w:t>
      </w:r>
      <w:r w:rsidRPr="002D24DD">
        <w:fldChar w:fldCharType="end"/>
      </w:r>
      <w:bookmarkEnd w:id="7"/>
    </w:p>
    <w:p w14:paraId="294EB31B" w14:textId="2092BCF5" w:rsidR="002D24DD" w:rsidRPr="002D24DD" w:rsidRDefault="002D24DD" w:rsidP="002D24DD">
      <w:r w:rsidRPr="002D24DD">
        <w:t>Manager Name</w:t>
      </w:r>
    </w:p>
    <w:p w14:paraId="0611CEDF" w14:textId="77777777" w:rsidR="002D24DD" w:rsidRPr="002D24DD" w:rsidRDefault="002D24DD" w:rsidP="00B00C38">
      <w:pPr>
        <w:rPr>
          <w:sz w:val="20"/>
          <w:szCs w:val="20"/>
        </w:rPr>
      </w:pPr>
    </w:p>
    <w:sectPr w:rsidR="002D24DD" w:rsidRPr="002D24DD" w:rsidSect="00703538">
      <w:footerReference w:type="even" r:id="rId7"/>
      <w:footerReference w:type="default" r:id="rId8"/>
      <w:headerReference w:type="first" r:id="rId9"/>
      <w:footerReference w:type="first" r:id="rId10"/>
      <w:pgSz w:w="12240" w:h="15840"/>
      <w:pgMar w:top="1440" w:right="900" w:bottom="1278" w:left="1440" w:header="395"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0B73" w14:textId="77777777" w:rsidR="00A64C20" w:rsidRDefault="00A64C20" w:rsidP="00D217C2">
      <w:pPr>
        <w:spacing w:before="0"/>
      </w:pPr>
      <w:r>
        <w:separator/>
      </w:r>
    </w:p>
  </w:endnote>
  <w:endnote w:type="continuationSeparator" w:id="0">
    <w:p w14:paraId="2AFC14EB" w14:textId="77777777" w:rsidR="00A64C20" w:rsidRDefault="00A64C20" w:rsidP="00D217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592610"/>
      <w:docPartObj>
        <w:docPartGallery w:val="Page Numbers (Bottom of Page)"/>
        <w:docPartUnique/>
      </w:docPartObj>
    </w:sdtPr>
    <w:sdtEndPr>
      <w:rPr>
        <w:rStyle w:val="PageNumber"/>
      </w:rPr>
    </w:sdtEndPr>
    <w:sdtContent>
      <w:p w14:paraId="63ACD6B4" w14:textId="77777777" w:rsidR="00757B0B" w:rsidRDefault="00757B0B" w:rsidP="00B407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59CC4" w14:textId="77777777" w:rsidR="00757B0B" w:rsidRDefault="00757B0B" w:rsidP="00757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311916"/>
      <w:docPartObj>
        <w:docPartGallery w:val="Page Numbers (Bottom of Page)"/>
        <w:docPartUnique/>
      </w:docPartObj>
    </w:sdtPr>
    <w:sdtEndPr>
      <w:rPr>
        <w:rStyle w:val="PageNumber"/>
        <w:color w:val="FFFFFF" w:themeColor="background1"/>
        <w:sz w:val="22"/>
        <w:szCs w:val="22"/>
      </w:rPr>
    </w:sdtEndPr>
    <w:sdtContent>
      <w:p w14:paraId="00FCD65D" w14:textId="77777777" w:rsidR="00757B0B" w:rsidRPr="00757B0B" w:rsidRDefault="00757B0B" w:rsidP="00B40798">
        <w:pPr>
          <w:pStyle w:val="Footer"/>
          <w:framePr w:wrap="none" w:vAnchor="text" w:hAnchor="margin" w:xAlign="right" w:y="1"/>
          <w:rPr>
            <w:rStyle w:val="PageNumber"/>
            <w:color w:val="FFFFFF" w:themeColor="background1"/>
          </w:rPr>
        </w:pPr>
        <w:r w:rsidRPr="00757B0B">
          <w:rPr>
            <w:rStyle w:val="PageNumber"/>
            <w:color w:val="FFFFFF" w:themeColor="background1"/>
            <w:sz w:val="22"/>
            <w:szCs w:val="22"/>
          </w:rPr>
          <w:fldChar w:fldCharType="begin"/>
        </w:r>
        <w:r w:rsidRPr="00757B0B">
          <w:rPr>
            <w:rStyle w:val="PageNumber"/>
            <w:color w:val="FFFFFF" w:themeColor="background1"/>
            <w:sz w:val="22"/>
            <w:szCs w:val="22"/>
          </w:rPr>
          <w:instrText xml:space="preserve"> PAGE </w:instrText>
        </w:r>
        <w:r w:rsidRPr="00757B0B">
          <w:rPr>
            <w:rStyle w:val="PageNumber"/>
            <w:color w:val="FFFFFF" w:themeColor="background1"/>
            <w:sz w:val="22"/>
            <w:szCs w:val="22"/>
          </w:rPr>
          <w:fldChar w:fldCharType="separate"/>
        </w:r>
        <w:r w:rsidRPr="00757B0B">
          <w:rPr>
            <w:rStyle w:val="PageNumber"/>
            <w:noProof/>
            <w:color w:val="FFFFFF" w:themeColor="background1"/>
            <w:sz w:val="22"/>
            <w:szCs w:val="22"/>
          </w:rPr>
          <w:t>1</w:t>
        </w:r>
        <w:r w:rsidRPr="00757B0B">
          <w:rPr>
            <w:rStyle w:val="PageNumber"/>
            <w:color w:val="FFFFFF" w:themeColor="background1"/>
            <w:sz w:val="22"/>
            <w:szCs w:val="22"/>
          </w:rPr>
          <w:fldChar w:fldCharType="end"/>
        </w:r>
      </w:p>
    </w:sdtContent>
  </w:sdt>
  <w:p w14:paraId="7EB868FA" w14:textId="77777777" w:rsidR="00757B0B" w:rsidRPr="00757B0B" w:rsidRDefault="00757B0B" w:rsidP="00D80D12">
    <w:pPr>
      <w:pStyle w:val="Footer"/>
      <w:ind w:right="-540"/>
      <w:jc w:val="both"/>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6465169"/>
      <w:docPartObj>
        <w:docPartGallery w:val="Page Numbers (Bottom of Page)"/>
        <w:docPartUnique/>
      </w:docPartObj>
    </w:sdtPr>
    <w:sdtEndPr>
      <w:rPr>
        <w:rStyle w:val="PageNumber"/>
        <w:color w:val="FFFFFF" w:themeColor="background1"/>
        <w:sz w:val="22"/>
        <w:szCs w:val="22"/>
      </w:rPr>
    </w:sdtEndPr>
    <w:sdtContent>
      <w:p w14:paraId="45366F75" w14:textId="77777777" w:rsidR="00703538" w:rsidRPr="00757B0B" w:rsidRDefault="00703538" w:rsidP="00703538">
        <w:pPr>
          <w:pStyle w:val="Footer"/>
          <w:framePr w:wrap="none" w:vAnchor="text" w:hAnchor="margin" w:xAlign="right" w:y="-72"/>
          <w:rPr>
            <w:rStyle w:val="PageNumber"/>
            <w:color w:val="FFFFFF" w:themeColor="background1"/>
          </w:rPr>
        </w:pPr>
        <w:r w:rsidRPr="00757B0B">
          <w:rPr>
            <w:rStyle w:val="PageNumber"/>
            <w:color w:val="FFFFFF" w:themeColor="background1"/>
            <w:sz w:val="22"/>
            <w:szCs w:val="22"/>
          </w:rPr>
          <w:fldChar w:fldCharType="begin"/>
        </w:r>
        <w:r w:rsidRPr="00757B0B">
          <w:rPr>
            <w:rStyle w:val="PageNumber"/>
            <w:color w:val="FFFFFF" w:themeColor="background1"/>
            <w:sz w:val="22"/>
            <w:szCs w:val="22"/>
          </w:rPr>
          <w:instrText xml:space="preserve"> PAGE </w:instrText>
        </w:r>
        <w:r w:rsidRPr="00757B0B">
          <w:rPr>
            <w:rStyle w:val="PageNumber"/>
            <w:color w:val="FFFFFF" w:themeColor="background1"/>
            <w:sz w:val="22"/>
            <w:szCs w:val="22"/>
          </w:rPr>
          <w:fldChar w:fldCharType="separate"/>
        </w:r>
        <w:r>
          <w:rPr>
            <w:rStyle w:val="PageNumber"/>
            <w:color w:val="FFFFFF" w:themeColor="background1"/>
            <w:sz w:val="22"/>
            <w:szCs w:val="22"/>
          </w:rPr>
          <w:t>2</w:t>
        </w:r>
        <w:r w:rsidRPr="00757B0B">
          <w:rPr>
            <w:rStyle w:val="PageNumber"/>
            <w:color w:val="FFFFFF" w:themeColor="background1"/>
            <w:sz w:val="22"/>
            <w:szCs w:val="22"/>
          </w:rPr>
          <w:fldChar w:fldCharType="end"/>
        </w:r>
      </w:p>
    </w:sdtContent>
  </w:sdt>
  <w:p w14:paraId="545EAEE6" w14:textId="77777777" w:rsidR="00703538" w:rsidRDefault="00703538" w:rsidP="00D8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B63C" w14:textId="77777777" w:rsidR="00A64C20" w:rsidRDefault="00A64C20" w:rsidP="00D217C2">
      <w:pPr>
        <w:spacing w:before="0"/>
      </w:pPr>
      <w:r>
        <w:separator/>
      </w:r>
    </w:p>
  </w:footnote>
  <w:footnote w:type="continuationSeparator" w:id="0">
    <w:p w14:paraId="6329BC54" w14:textId="77777777" w:rsidR="00A64C20" w:rsidRDefault="00A64C20" w:rsidP="00D217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07D5" w14:textId="77777777" w:rsidR="00ED5820" w:rsidRPr="00ED5820" w:rsidRDefault="00ED5820" w:rsidP="00ED5820">
    <w:pPr>
      <w:pStyle w:val="Whiteheader"/>
      <w:rPr>
        <w:rFonts w:ascii="Calibri" w:hAnsi="Calibri"/>
        <w:b/>
        <w:bCs/>
      </w:rPr>
    </w:pPr>
    <w:r w:rsidRPr="00ED5820">
      <w:rPr>
        <w:rFonts w:ascii="Calibri" w:hAnsi="Calibri"/>
        <w:b/>
        <w:bCs/>
      </w:rPr>
      <w:t>INTER DRIVING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62A8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3066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2883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9A19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80E7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FA8A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884B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FC01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FC6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FACC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C2D65"/>
    <w:multiLevelType w:val="hybridMultilevel"/>
    <w:tmpl w:val="6B14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F1730F"/>
    <w:multiLevelType w:val="hybridMultilevel"/>
    <w:tmpl w:val="C77EA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3367BF"/>
    <w:multiLevelType w:val="hybridMultilevel"/>
    <w:tmpl w:val="CE645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13630"/>
    <w:multiLevelType w:val="hybridMultilevel"/>
    <w:tmpl w:val="FCA8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053745"/>
    <w:multiLevelType w:val="hybridMultilevel"/>
    <w:tmpl w:val="0D9A2D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8F3592E"/>
    <w:multiLevelType w:val="hybridMultilevel"/>
    <w:tmpl w:val="1112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87D7F"/>
    <w:multiLevelType w:val="hybridMultilevel"/>
    <w:tmpl w:val="6A56C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E7A68"/>
    <w:multiLevelType w:val="hybridMultilevel"/>
    <w:tmpl w:val="8362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F2B54"/>
    <w:multiLevelType w:val="hybridMultilevel"/>
    <w:tmpl w:val="BD56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84008"/>
    <w:multiLevelType w:val="hybridMultilevel"/>
    <w:tmpl w:val="4358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26E34"/>
    <w:multiLevelType w:val="hybridMultilevel"/>
    <w:tmpl w:val="405A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13D43"/>
    <w:multiLevelType w:val="hybridMultilevel"/>
    <w:tmpl w:val="E9D2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41CFB"/>
    <w:multiLevelType w:val="hybridMultilevel"/>
    <w:tmpl w:val="059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80159"/>
    <w:multiLevelType w:val="hybridMultilevel"/>
    <w:tmpl w:val="C9DEC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E7F08"/>
    <w:multiLevelType w:val="hybridMultilevel"/>
    <w:tmpl w:val="50A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84546"/>
    <w:multiLevelType w:val="hybridMultilevel"/>
    <w:tmpl w:val="C4A0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D3F84"/>
    <w:multiLevelType w:val="hybridMultilevel"/>
    <w:tmpl w:val="B9C44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19"/>
  </w:num>
  <w:num w:numId="13">
    <w:abstractNumId w:val="17"/>
  </w:num>
  <w:num w:numId="14">
    <w:abstractNumId w:val="22"/>
  </w:num>
  <w:num w:numId="15">
    <w:abstractNumId w:val="21"/>
  </w:num>
  <w:num w:numId="16">
    <w:abstractNumId w:val="13"/>
  </w:num>
  <w:num w:numId="17">
    <w:abstractNumId w:val="15"/>
  </w:num>
  <w:num w:numId="18">
    <w:abstractNumId w:val="20"/>
  </w:num>
  <w:num w:numId="19">
    <w:abstractNumId w:val="12"/>
  </w:num>
  <w:num w:numId="20">
    <w:abstractNumId w:val="24"/>
  </w:num>
  <w:num w:numId="21">
    <w:abstractNumId w:val="23"/>
  </w:num>
  <w:num w:numId="22">
    <w:abstractNumId w:val="11"/>
  </w:num>
  <w:num w:numId="23">
    <w:abstractNumId w:val="10"/>
  </w:num>
  <w:num w:numId="24">
    <w:abstractNumId w:val="25"/>
  </w:num>
  <w:num w:numId="25">
    <w:abstractNumId w:val="16"/>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20"/>
    <w:rsid w:val="00052206"/>
    <w:rsid w:val="002571ED"/>
    <w:rsid w:val="00260579"/>
    <w:rsid w:val="002D24DD"/>
    <w:rsid w:val="003770C2"/>
    <w:rsid w:val="004D3727"/>
    <w:rsid w:val="00503D8C"/>
    <w:rsid w:val="00504F88"/>
    <w:rsid w:val="00560A83"/>
    <w:rsid w:val="00670657"/>
    <w:rsid w:val="00685AF4"/>
    <w:rsid w:val="00703538"/>
    <w:rsid w:val="00737769"/>
    <w:rsid w:val="00757B0B"/>
    <w:rsid w:val="007B078F"/>
    <w:rsid w:val="007B39CE"/>
    <w:rsid w:val="008B23EB"/>
    <w:rsid w:val="009B1D6B"/>
    <w:rsid w:val="009D41E3"/>
    <w:rsid w:val="009F6942"/>
    <w:rsid w:val="00A64446"/>
    <w:rsid w:val="00A64C20"/>
    <w:rsid w:val="00B00C38"/>
    <w:rsid w:val="00B2026D"/>
    <w:rsid w:val="00B30BCE"/>
    <w:rsid w:val="00B558D7"/>
    <w:rsid w:val="00CA506E"/>
    <w:rsid w:val="00D217C2"/>
    <w:rsid w:val="00D80D12"/>
    <w:rsid w:val="00DE1CF6"/>
    <w:rsid w:val="00ED5820"/>
    <w:rsid w:val="00F0681B"/>
    <w:rsid w:val="00FC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B96449"/>
  <w15:chartTrackingRefBased/>
  <w15:docId w15:val="{F6A09D99-7942-46B2-9507-9E5F947B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D7"/>
    <w:pPr>
      <w:spacing w:before="120"/>
    </w:pPr>
    <w:rPr>
      <w:rFonts w:ascii="Calibri" w:hAnsi="Calibri"/>
    </w:rPr>
  </w:style>
  <w:style w:type="paragraph" w:styleId="Heading1">
    <w:name w:val="heading 1"/>
    <w:basedOn w:val="Normal"/>
    <w:next w:val="Normal"/>
    <w:link w:val="Heading1Char"/>
    <w:uiPriority w:val="9"/>
    <w:qFormat/>
    <w:rsid w:val="00A64C20"/>
    <w:pPr>
      <w:keepNext/>
      <w:keepLines/>
      <w:spacing w:before="240"/>
      <w:outlineLvl w:val="0"/>
    </w:pPr>
    <w:rPr>
      <w:rFonts w:asciiTheme="majorHAnsi" w:eastAsiaTheme="majorEastAsia" w:hAnsiTheme="majorHAnsi" w:cstheme="majorBidi"/>
      <w:color w:val="272C6B" w:themeColor="accent1" w:themeShade="BF"/>
      <w:sz w:val="32"/>
      <w:szCs w:val="32"/>
    </w:rPr>
  </w:style>
  <w:style w:type="paragraph" w:styleId="Heading3">
    <w:name w:val="heading 3"/>
    <w:basedOn w:val="Normal"/>
    <w:next w:val="Normal"/>
    <w:link w:val="Heading3Char"/>
    <w:uiPriority w:val="9"/>
    <w:semiHidden/>
    <w:unhideWhenUsed/>
    <w:qFormat/>
    <w:rsid w:val="009B1D6B"/>
    <w:pPr>
      <w:keepNext/>
      <w:keepLines/>
      <w:spacing w:before="40"/>
      <w:outlineLvl w:val="2"/>
    </w:pPr>
    <w:rPr>
      <w:rFonts w:asciiTheme="majorHAnsi" w:eastAsiaTheme="majorEastAsia" w:hAnsiTheme="majorHAnsi" w:cstheme="majorBidi"/>
      <w:color w:val="191D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D7"/>
    <w:pPr>
      <w:tabs>
        <w:tab w:val="center" w:pos="4680"/>
        <w:tab w:val="right" w:pos="9360"/>
      </w:tabs>
    </w:pPr>
    <w:rPr>
      <w:sz w:val="40"/>
    </w:rPr>
  </w:style>
  <w:style w:type="character" w:customStyle="1" w:styleId="HeaderChar">
    <w:name w:val="Header Char"/>
    <w:basedOn w:val="DefaultParagraphFont"/>
    <w:link w:val="Header"/>
    <w:uiPriority w:val="99"/>
    <w:rsid w:val="00B558D7"/>
    <w:rPr>
      <w:rFonts w:ascii="Calibri" w:hAnsi="Calibri"/>
      <w:sz w:val="40"/>
    </w:rPr>
  </w:style>
  <w:style w:type="paragraph" w:styleId="Footer">
    <w:name w:val="footer"/>
    <w:basedOn w:val="Normal"/>
    <w:link w:val="FooterChar"/>
    <w:uiPriority w:val="99"/>
    <w:unhideWhenUsed/>
    <w:rsid w:val="00D217C2"/>
    <w:pPr>
      <w:tabs>
        <w:tab w:val="center" w:pos="4680"/>
        <w:tab w:val="right" w:pos="9360"/>
      </w:tabs>
    </w:pPr>
  </w:style>
  <w:style w:type="character" w:customStyle="1" w:styleId="FooterChar">
    <w:name w:val="Footer Char"/>
    <w:basedOn w:val="DefaultParagraphFont"/>
    <w:link w:val="Footer"/>
    <w:uiPriority w:val="99"/>
    <w:rsid w:val="00D217C2"/>
  </w:style>
  <w:style w:type="character" w:styleId="PageNumber">
    <w:name w:val="page number"/>
    <w:basedOn w:val="DefaultParagraphFont"/>
    <w:uiPriority w:val="99"/>
    <w:semiHidden/>
    <w:unhideWhenUsed/>
    <w:rsid w:val="00757B0B"/>
  </w:style>
  <w:style w:type="paragraph" w:customStyle="1" w:styleId="Whiteheader">
    <w:name w:val="White header"/>
    <w:basedOn w:val="Normal"/>
    <w:qFormat/>
    <w:rsid w:val="00B558D7"/>
    <w:pPr>
      <w:spacing w:before="0"/>
    </w:pPr>
    <w:rPr>
      <w:rFonts w:ascii="Calibri Light" w:hAnsi="Calibri Light"/>
      <w:color w:val="FFFFFF" w:themeColor="background1"/>
      <w:sz w:val="48"/>
    </w:rPr>
  </w:style>
  <w:style w:type="paragraph" w:styleId="ListParagraph">
    <w:name w:val="List Paragraph"/>
    <w:basedOn w:val="Normal"/>
    <w:uiPriority w:val="34"/>
    <w:qFormat/>
    <w:rsid w:val="00CA506E"/>
    <w:pPr>
      <w:ind w:left="720"/>
      <w:contextualSpacing/>
    </w:pPr>
  </w:style>
  <w:style w:type="paragraph" w:customStyle="1" w:styleId="PCSubhead">
    <w:name w:val="PC: Subhead"/>
    <w:basedOn w:val="Normal"/>
    <w:qFormat/>
    <w:rsid w:val="00A64C20"/>
    <w:pPr>
      <w:spacing w:before="0"/>
    </w:pPr>
    <w:rPr>
      <w:rFonts w:asciiTheme="majorHAnsi" w:hAnsiTheme="majorHAnsi"/>
      <w:b/>
      <w:color w:val="7B7C7B" w:themeColor="text1" w:themeTint="BF"/>
      <w:sz w:val="21"/>
      <w:szCs w:val="18"/>
    </w:rPr>
  </w:style>
  <w:style w:type="character" w:customStyle="1" w:styleId="Heading1Char">
    <w:name w:val="Heading 1 Char"/>
    <w:basedOn w:val="DefaultParagraphFont"/>
    <w:link w:val="Heading1"/>
    <w:uiPriority w:val="9"/>
    <w:rsid w:val="00A64C20"/>
    <w:rPr>
      <w:rFonts w:asciiTheme="majorHAnsi" w:eastAsiaTheme="majorEastAsia" w:hAnsiTheme="majorHAnsi" w:cstheme="majorBidi"/>
      <w:color w:val="272C6B" w:themeColor="accent1" w:themeShade="BF"/>
      <w:sz w:val="32"/>
      <w:szCs w:val="32"/>
    </w:rPr>
  </w:style>
  <w:style w:type="character" w:styleId="PlaceholderText">
    <w:name w:val="Placeholder Text"/>
    <w:basedOn w:val="DefaultParagraphFont"/>
    <w:uiPriority w:val="99"/>
    <w:semiHidden/>
    <w:rsid w:val="00D80D12"/>
    <w:rPr>
      <w:color w:val="808080"/>
    </w:rPr>
  </w:style>
  <w:style w:type="character" w:customStyle="1" w:styleId="Heading3Char">
    <w:name w:val="Heading 3 Char"/>
    <w:basedOn w:val="DefaultParagraphFont"/>
    <w:link w:val="Heading3"/>
    <w:uiPriority w:val="9"/>
    <w:semiHidden/>
    <w:rsid w:val="009B1D6B"/>
    <w:rPr>
      <w:rFonts w:asciiTheme="majorHAnsi" w:eastAsiaTheme="majorEastAsia" w:hAnsiTheme="majorHAnsi" w:cstheme="majorBidi"/>
      <w:color w:val="191D47" w:themeColor="accent1" w:themeShade="7F"/>
    </w:rPr>
  </w:style>
  <w:style w:type="character" w:styleId="CommentReference">
    <w:name w:val="annotation reference"/>
    <w:basedOn w:val="DefaultParagraphFont"/>
    <w:uiPriority w:val="99"/>
    <w:semiHidden/>
    <w:unhideWhenUsed/>
    <w:rsid w:val="009B1D6B"/>
    <w:rPr>
      <w:sz w:val="16"/>
      <w:szCs w:val="16"/>
    </w:rPr>
  </w:style>
  <w:style w:type="paragraph" w:styleId="CommentText">
    <w:name w:val="annotation text"/>
    <w:basedOn w:val="Normal"/>
    <w:link w:val="CommentTextChar"/>
    <w:uiPriority w:val="99"/>
    <w:semiHidden/>
    <w:unhideWhenUsed/>
    <w:rsid w:val="009B1D6B"/>
    <w:pPr>
      <w:spacing w:before="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9B1D6B"/>
    <w:rPr>
      <w:sz w:val="20"/>
      <w:szCs w:val="20"/>
    </w:rPr>
  </w:style>
  <w:style w:type="paragraph" w:styleId="BalloonText">
    <w:name w:val="Balloon Text"/>
    <w:basedOn w:val="Normal"/>
    <w:link w:val="BalloonTextChar"/>
    <w:uiPriority w:val="99"/>
    <w:semiHidden/>
    <w:unhideWhenUsed/>
    <w:rsid w:val="009B1D6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feMT\1%20-%20InDesign%20Templates\Word_Templates_MSF\MSF_Word-template_header-p1-only.dotx" TargetMode="External"/></Relationships>
</file>

<file path=word/theme/theme1.xml><?xml version="1.0" encoding="utf-8"?>
<a:theme xmlns:a="http://schemas.openxmlformats.org/drawingml/2006/main" name="MSF_2018_theme">
  <a:themeElements>
    <a:clrScheme name="MSF 2018 colors">
      <a:dk1>
        <a:srgbClr val="505150"/>
      </a:dk1>
      <a:lt1>
        <a:srgbClr val="FFFFFF"/>
      </a:lt1>
      <a:dk2>
        <a:srgbClr val="141313"/>
      </a:dk2>
      <a:lt2>
        <a:srgbClr val="E4E5E3"/>
      </a:lt2>
      <a:accent1>
        <a:srgbClr val="343B90"/>
      </a:accent1>
      <a:accent2>
        <a:srgbClr val="4B76B8"/>
      </a:accent2>
      <a:accent3>
        <a:srgbClr val="8D8D8D"/>
      </a:accent3>
      <a:accent4>
        <a:srgbClr val="92CC50"/>
      </a:accent4>
      <a:accent5>
        <a:srgbClr val="FF7036"/>
      </a:accent5>
      <a:accent6>
        <a:srgbClr val="000000"/>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SF_2018_theme" id="{2A6C93FE-DC0A-DD45-803B-FE112BE81130}" vid="{AF7924E7-2E6B-3A4D-ACBF-955BDB19AFAD}"/>
    </a:ext>
  </a:extLst>
</a:theme>
</file>

<file path=docProps/app.xml><?xml version="1.0" encoding="utf-8"?>
<Properties xmlns="http://schemas.openxmlformats.org/officeDocument/2006/extended-properties" xmlns:vt="http://schemas.openxmlformats.org/officeDocument/2006/docPropsVTypes">
  <Template>MSF_Word-template_header-p1-only.dotx</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Iverson</dc:creator>
  <cp:keywords/>
  <dc:description/>
  <cp:lastModifiedBy>Iverson, Melissa</cp:lastModifiedBy>
  <cp:revision>4</cp:revision>
  <dcterms:created xsi:type="dcterms:W3CDTF">2021-03-24T03:51:00Z</dcterms:created>
  <dcterms:modified xsi:type="dcterms:W3CDTF">2021-03-24T04:39:00Z</dcterms:modified>
</cp:coreProperties>
</file>